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447"/>
        <w:gridCol w:w="4530"/>
        <w:gridCol w:w="3686"/>
        <w:gridCol w:w="6"/>
      </w:tblGrid>
      <w:tr w:rsidR="002F054A" w:rsidRPr="003B7C5A" w:rsidTr="00F11FD9">
        <w:trPr>
          <w:gridAfter w:val="1"/>
          <w:wAfter w:w="6" w:type="dxa"/>
          <w:trHeight w:val="617"/>
          <w:tblHeader/>
        </w:trPr>
        <w:tc>
          <w:tcPr>
            <w:tcW w:w="9663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4700F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F11FD9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F11FD9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4</w:t>
            </w:r>
            <w:r w:rsidR="00F11FD9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 w:rsidR="00F11FD9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2</w:t>
            </w:r>
          </w:p>
          <w:p w:rsidR="00F11FD9" w:rsidRPr="00F11FD9" w:rsidRDefault="00F11FD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4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82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Default="00F11FD9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11FD9" w:rsidRPr="006C7B37" w:rsidRDefault="00F11FD9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2</w:t>
            </w:r>
          </w:p>
        </w:tc>
      </w:tr>
      <w:tr w:rsidR="002F054A" w:rsidRPr="003B7C5A" w:rsidTr="006C537D">
        <w:trPr>
          <w:gridAfter w:val="1"/>
          <w:wAfter w:w="6" w:type="dxa"/>
          <w:trHeight w:val="1226"/>
        </w:trPr>
        <w:tc>
          <w:tcPr>
            <w:tcW w:w="5977" w:type="dxa"/>
            <w:gridSpan w:val="2"/>
            <w:tcBorders>
              <w:top w:val="single" w:sz="4" w:space="0" w:color="auto"/>
              <w:right w:val="nil"/>
            </w:tcBorders>
          </w:tcPr>
          <w:p w:rsidR="006C537D" w:rsidRPr="006C537D" w:rsidRDefault="002F054A" w:rsidP="006C537D">
            <w:pPr>
              <w:tabs>
                <w:tab w:val="left" w:pos="1760"/>
              </w:tabs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6C537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6C537D" w:rsidRPr="006C537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ผอ.นภาพร อาร์มสตรอง</w:t>
            </w:r>
          </w:p>
          <w:p w:rsidR="006C537D" w:rsidRDefault="006C537D" w:rsidP="006C537D">
            <w:pPr>
              <w:tabs>
                <w:tab w:val="left" w:pos="1760"/>
              </w:tabs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6C537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นายสมบัติ รุ่งรัศมี</w:t>
            </w:r>
          </w:p>
          <w:p w:rsidR="006C537D" w:rsidRPr="006C537D" w:rsidRDefault="006C537D" w:rsidP="006C537D">
            <w:pPr>
              <w:tabs>
                <w:tab w:val="left" w:pos="1760"/>
              </w:tabs>
              <w:rPr>
                <w:cs/>
              </w:rPr>
            </w:pPr>
            <w:r>
              <w:rPr>
                <w:color w:val="000000"/>
                <w:cs/>
              </w:rPr>
              <w:tab/>
            </w:r>
            <w:r w:rsidRPr="006C537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นายศุภโชค สุขมาก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6C537D" w:rsidRPr="006C537D" w:rsidRDefault="002F054A" w:rsidP="006C537D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6C537D" w:rsidRPr="006C537D">
              <w:rPr>
                <w:rFonts w:ascii="TH SarabunPSK" w:hAnsi="TH SarabunPSK" w:cs="TH SarabunPSK"/>
                <w:color w:val="000000"/>
                <w:sz w:val="30"/>
                <w:szCs w:val="30"/>
              </w:rPr>
              <w:t>0 2610</w:t>
            </w:r>
            <w:r w:rsidR="006C537D" w:rsidRPr="006C537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6C537D" w:rsidRPr="006C537D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5364</w:t>
            </w:r>
          </w:p>
          <w:p w:rsidR="006C537D" w:rsidRPr="006C537D" w:rsidRDefault="006C537D" w:rsidP="006C537D">
            <w:r w:rsidRPr="00453A01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</w:t>
            </w:r>
            <w:r w:rsidRPr="00453A01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6C537D">
              <w:rPr>
                <w:rFonts w:ascii="TH SarabunPSK" w:hAnsi="TH SarabunPSK" w:cs="TH SarabunPSK"/>
                <w:color w:val="000000"/>
                <w:sz w:val="30"/>
                <w:szCs w:val="30"/>
              </w:rPr>
              <w:t>0 2610</w:t>
            </w:r>
            <w:r w:rsidRPr="006C537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6C537D">
              <w:rPr>
                <w:rFonts w:ascii="TH SarabunPSK" w:hAnsi="TH SarabunPSK" w:cs="TH SarabunPSK"/>
                <w:color w:val="000000"/>
                <w:sz w:val="30"/>
                <w:szCs w:val="30"/>
              </w:rPr>
              <w:t>5455</w:t>
            </w:r>
          </w:p>
          <w:p w:rsidR="00453A01" w:rsidRPr="006C537D" w:rsidRDefault="006C537D" w:rsidP="006C537D">
            <w:r w:rsidRPr="00453A01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</w:t>
            </w:r>
            <w:r w:rsidRPr="00453A01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6C537D">
              <w:rPr>
                <w:rFonts w:ascii="TH SarabunPSK" w:hAnsi="TH SarabunPSK" w:cs="TH SarabunPSK"/>
                <w:color w:val="000000"/>
                <w:sz w:val="30"/>
                <w:szCs w:val="30"/>
              </w:rPr>
              <w:t>0 2610</w:t>
            </w:r>
            <w:r w:rsidRPr="006C537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6C537D">
              <w:rPr>
                <w:rFonts w:ascii="TH SarabunPSK" w:hAnsi="TH SarabunPSK" w:cs="TH SarabunPSK"/>
                <w:color w:val="000000"/>
                <w:sz w:val="30"/>
                <w:szCs w:val="30"/>
              </w:rPr>
              <w:t>5559</w:t>
            </w:r>
          </w:p>
        </w:tc>
      </w:tr>
      <w:tr w:rsidR="002F054A" w:rsidRPr="003B7C5A" w:rsidTr="00F11FD9">
        <w:trPr>
          <w:gridAfter w:val="1"/>
          <w:wAfter w:w="6" w:type="dxa"/>
        </w:trPr>
        <w:tc>
          <w:tcPr>
            <w:tcW w:w="5977" w:type="dxa"/>
            <w:gridSpan w:val="2"/>
            <w:tcBorders>
              <w:right w:val="nil"/>
            </w:tcBorders>
          </w:tcPr>
          <w:p w:rsidR="006C537D" w:rsidRDefault="002F054A" w:rsidP="006C537D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6C537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6C537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นางสาวปาจรีย์ </w:t>
            </w:r>
            <w:r w:rsidR="006C537D" w:rsidRPr="00E96C9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ธนศิริวัฒนา</w:t>
            </w:r>
          </w:p>
          <w:p w:rsidR="006C537D" w:rsidRDefault="006C537D" w:rsidP="006C537D">
            <w:pPr>
              <w:tabs>
                <w:tab w:val="left" w:pos="1335"/>
              </w:tabs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 xml:space="preserve">นางโสมระวี </w:t>
            </w:r>
            <w:r w:rsidRPr="00E96C9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นักรบ</w:t>
            </w:r>
            <w:r w:rsidRPr="00E96C99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Pr="00E96C99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</w:p>
          <w:p w:rsidR="006C537D" w:rsidRDefault="006C537D" w:rsidP="006C537D">
            <w:pPr>
              <w:tabs>
                <w:tab w:val="left" w:pos="1335"/>
              </w:tabs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96C99">
              <w:rPr>
                <w:rFonts w:ascii="TH SarabunPSK" w:hAnsi="TH SarabunPSK" w:cs="TH SarabunPSK"/>
                <w:sz w:val="30"/>
                <w:szCs w:val="30"/>
                <w:cs/>
              </w:rPr>
              <w:t>นางสาว</w:t>
            </w:r>
            <w:r w:rsidRPr="00E96C99">
              <w:rPr>
                <w:rFonts w:ascii="TH SarabunPSK" w:hAnsi="TH SarabunPSK" w:cs="TH SarabunPSK" w:hint="cs"/>
                <w:sz w:val="30"/>
                <w:szCs w:val="30"/>
                <w:cs/>
              </w:rPr>
              <w:t>วัชราวลี วัชรีวงศ์ ณ อยุธยา</w:t>
            </w:r>
          </w:p>
          <w:p w:rsidR="006C537D" w:rsidRDefault="006C537D" w:rsidP="006C537D">
            <w:pPr>
              <w:tabs>
                <w:tab w:val="left" w:pos="1335"/>
              </w:tabs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นางสาวศุภมาส </w:t>
            </w:r>
            <w:r w:rsidRPr="00E96C99">
              <w:rPr>
                <w:rFonts w:ascii="TH SarabunPSK" w:hAnsi="TH SarabunPSK" w:cs="TH SarabunPSK"/>
                <w:sz w:val="30"/>
                <w:szCs w:val="30"/>
                <w:cs/>
              </w:rPr>
              <w:t>ลิมาวัฒนชัย</w:t>
            </w:r>
          </w:p>
          <w:p w:rsidR="006C7B37" w:rsidRPr="006C537D" w:rsidRDefault="006C537D" w:rsidP="006C537D">
            <w:pPr>
              <w:tabs>
                <w:tab w:val="left" w:pos="1335"/>
              </w:tabs>
              <w:rPr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นางสาววินันดา </w:t>
            </w:r>
            <w:r w:rsidRPr="00E96C99">
              <w:rPr>
                <w:rFonts w:ascii="TH SarabunPSK" w:hAnsi="TH SarabunPSK" w:cs="TH SarabunPSK"/>
                <w:sz w:val="30"/>
                <w:szCs w:val="30"/>
                <w:cs/>
              </w:rPr>
              <w:t>แสงทอง</w:t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6C537D" w:rsidRPr="006C537D" w:rsidRDefault="00D849B7" w:rsidP="006C537D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6C537D" w:rsidRPr="006C537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0 2610 5355</w:t>
            </w:r>
          </w:p>
          <w:p w:rsidR="006C537D" w:rsidRPr="006C537D" w:rsidRDefault="006C537D" w:rsidP="006C537D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6C537D">
              <w:rPr>
                <w:rFonts w:ascii="TH SarabunPSK" w:hAnsi="TH SarabunPSK" w:cs="TH SarabunPSK"/>
                <w:color w:val="000000"/>
                <w:sz w:val="30"/>
                <w:szCs w:val="30"/>
              </w:rPr>
              <w:t>0 2610</w:t>
            </w:r>
            <w:r w:rsidRPr="006C537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6C537D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5353</w:t>
            </w:r>
          </w:p>
          <w:p w:rsidR="006C537D" w:rsidRPr="006C537D" w:rsidRDefault="006C537D" w:rsidP="006C537D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6C537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0 2610 </w:t>
            </w:r>
            <w:r w:rsidRPr="006C537D">
              <w:rPr>
                <w:rFonts w:ascii="TH SarabunPSK" w:hAnsi="TH SarabunPSK" w:cs="TH SarabunPSK" w:hint="cs"/>
                <w:sz w:val="30"/>
                <w:szCs w:val="30"/>
                <w:cs/>
              </w:rPr>
              <w:t>5356</w:t>
            </w:r>
          </w:p>
          <w:p w:rsidR="006C537D" w:rsidRPr="006C537D" w:rsidRDefault="006C537D" w:rsidP="006C537D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6C537D">
              <w:rPr>
                <w:rFonts w:ascii="TH SarabunPSK" w:hAnsi="TH SarabunPSK" w:cs="TH SarabunPSK"/>
                <w:sz w:val="30"/>
                <w:szCs w:val="30"/>
                <w:cs/>
              </w:rPr>
              <w:t>0 2610 5</w:t>
            </w:r>
            <w:r w:rsidRPr="006C537D">
              <w:rPr>
                <w:rFonts w:ascii="TH SarabunPSK" w:hAnsi="TH SarabunPSK" w:cs="TH SarabunPSK" w:hint="cs"/>
                <w:sz w:val="30"/>
                <w:szCs w:val="30"/>
                <w:cs/>
              </w:rPr>
              <w:t>449</w:t>
            </w:r>
          </w:p>
          <w:p w:rsidR="006C7B37" w:rsidRPr="006C537D" w:rsidRDefault="006C537D" w:rsidP="007131DC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6C537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0 </w:t>
            </w:r>
            <w:r w:rsidRPr="006C537D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Pr="006C537D">
              <w:rPr>
                <w:rFonts w:ascii="TH SarabunPSK" w:hAnsi="TH SarabunPSK" w:cs="TH SarabunPSK"/>
                <w:sz w:val="30"/>
                <w:szCs w:val="30"/>
                <w:cs/>
              </w:rPr>
              <w:t>610 53</w:t>
            </w:r>
            <w:r w:rsidRPr="006C537D">
              <w:rPr>
                <w:rFonts w:ascii="TH SarabunPSK" w:hAnsi="TH SarabunPSK" w:cs="TH SarabunPSK" w:hint="cs"/>
                <w:sz w:val="30"/>
                <w:szCs w:val="30"/>
                <w:cs/>
              </w:rPr>
              <w:t>29</w:t>
            </w:r>
          </w:p>
        </w:tc>
      </w:tr>
      <w:tr w:rsidR="002F054A" w:rsidRPr="003B7C5A" w:rsidTr="006C537D">
        <w:trPr>
          <w:gridAfter w:val="1"/>
          <w:wAfter w:w="6" w:type="dxa"/>
          <w:trHeight w:val="1650"/>
        </w:trPr>
        <w:tc>
          <w:tcPr>
            <w:tcW w:w="9663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6C7B37" w:rsidRDefault="006C7B37" w:rsidP="006C537D">
            <w:pPr>
              <w:tabs>
                <w:tab w:val="left" w:pos="626"/>
              </w:tabs>
              <w:ind w:firstLine="360"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ab/>
            </w:r>
            <w:r w:rsidR="006C537D"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</w:t>
            </w:r>
            <w:r w:rsidR="006C537D" w:rsidRPr="0039762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ของการเบิกจ่ายเงินงบประมาณตามแผน </w:t>
            </w:r>
            <w:r w:rsidR="006C537D"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</w:t>
            </w:r>
            <w:r w:rsidR="006C537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6C537D"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2F054A" w:rsidRPr="003B7C5A" w:rsidTr="00F11FD9">
        <w:trPr>
          <w:gridAfter w:val="1"/>
          <w:wAfter w:w="6" w:type="dxa"/>
          <w:trHeight w:val="3254"/>
        </w:trPr>
        <w:tc>
          <w:tcPr>
            <w:tcW w:w="9663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74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912"/>
            </w:tblGrid>
            <w:tr w:rsidR="00A155E3" w:rsidRPr="003B7C5A" w:rsidTr="006C7B37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61109A" w:rsidRPr="003B7C5A" w:rsidTr="00A158A0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1109A" w:rsidRPr="00F108FD" w:rsidRDefault="0061109A" w:rsidP="0061109A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1109A" w:rsidRPr="00397624" w:rsidRDefault="0061109A" w:rsidP="0061109A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397624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61109A" w:rsidRPr="003B7C5A" w:rsidTr="00A158A0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1109A" w:rsidRPr="00F108FD" w:rsidRDefault="0061109A" w:rsidP="0061109A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1109A" w:rsidRPr="00397624" w:rsidRDefault="0061109A" w:rsidP="0061109A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97624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61109A" w:rsidRPr="003B7C5A" w:rsidTr="00A158A0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1109A" w:rsidRPr="00F108FD" w:rsidRDefault="0061109A" w:rsidP="0061109A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1109A" w:rsidRPr="00397624" w:rsidRDefault="0061109A" w:rsidP="0061109A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97624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61109A" w:rsidRPr="003B7C5A" w:rsidTr="00A158A0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1109A" w:rsidRPr="00F108FD" w:rsidRDefault="0061109A" w:rsidP="0061109A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1109A" w:rsidRPr="00397624" w:rsidRDefault="0061109A" w:rsidP="0061109A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97624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61109A" w:rsidRPr="003B7C5A" w:rsidTr="00A158A0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1109A" w:rsidRPr="00F108FD" w:rsidRDefault="0061109A" w:rsidP="0061109A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1109A" w:rsidRPr="00397624" w:rsidRDefault="0061109A" w:rsidP="0061109A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397624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100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F11FD9">
        <w:trPr>
          <w:gridAfter w:val="1"/>
          <w:wAfter w:w="6" w:type="dxa"/>
          <w:trHeight w:val="2242"/>
        </w:trPr>
        <w:tc>
          <w:tcPr>
            <w:tcW w:w="9663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20"/>
              <w:gridCol w:w="1134"/>
              <w:gridCol w:w="1418"/>
              <w:gridCol w:w="1276"/>
              <w:gridCol w:w="1205"/>
            </w:tblGrid>
            <w:tr w:rsidR="002F054A" w:rsidRPr="003B7C5A" w:rsidTr="003C367B">
              <w:trPr>
                <w:trHeight w:val="902"/>
                <w:jc w:val="center"/>
              </w:trPr>
              <w:tc>
                <w:tcPr>
                  <w:tcW w:w="4220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34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418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0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3C367B">
              <w:trPr>
                <w:trHeight w:val="856"/>
                <w:jc w:val="center"/>
              </w:trPr>
              <w:tc>
                <w:tcPr>
                  <w:tcW w:w="4220" w:type="dxa"/>
                </w:tcPr>
                <w:p w:rsidR="004032BC" w:rsidRPr="006C537D" w:rsidRDefault="006C537D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537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 w:rsidR="003C367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6C537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ไตรมาสที่ 2</w:t>
                  </w:r>
                </w:p>
              </w:tc>
              <w:tc>
                <w:tcPr>
                  <w:tcW w:w="1134" w:type="dxa"/>
                </w:tcPr>
                <w:p w:rsidR="004032BC" w:rsidRPr="00E60EC9" w:rsidRDefault="006C537D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BD6EC9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42.87</w:t>
                  </w:r>
                  <w:r w:rsidR="000372FB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       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0372FB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1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2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0372FB" w:rsidP="000372F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0.05</w:t>
                  </w:r>
                  <w:r w:rsidR="00157272"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157272">
        <w:trPr>
          <w:gridAfter w:val="1"/>
          <w:wAfter w:w="6" w:type="dxa"/>
          <w:trHeight w:val="2181"/>
        </w:trPr>
        <w:tc>
          <w:tcPr>
            <w:tcW w:w="9663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630501" w:rsidRPr="00487609" w:rsidRDefault="000372FB" w:rsidP="00035FA5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0372F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</w:t>
            </w:r>
            <w:r w:rsidR="00630501" w:rsidRPr="000372FB">
              <w:rPr>
                <w:rFonts w:ascii="TH SarabunPSK" w:hAnsi="TH SarabunPSK" w:cs="TH SarabunPSK"/>
                <w:sz w:val="30"/>
                <w:szCs w:val="30"/>
                <w:cs/>
              </w:rPr>
              <w:t>สำนักติดตามและประเมินผลอุดมศึกษา ได้ดำเนินการเบิกจ่ายเงินงบประมาณตามแผน</w:t>
            </w:r>
            <w:r w:rsidR="00630501" w:rsidRPr="000372F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630501" w:rsidRPr="000372F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โดยกำหนดแผนการใช้จ่ายไตรมาสที่ </w:t>
            </w:r>
            <w:r w:rsidR="00630501" w:rsidRPr="000372FB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="00630501" w:rsidRPr="000372F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(1 </w:t>
            </w:r>
            <w:r w:rsidR="00035FA5">
              <w:rPr>
                <w:rFonts w:ascii="TH SarabunPSK" w:hAnsi="TH SarabunPSK" w:cs="TH SarabunPSK" w:hint="cs"/>
                <w:sz w:val="30"/>
                <w:szCs w:val="30"/>
                <w:cs/>
              </w:rPr>
              <w:t>มกราคม</w:t>
            </w:r>
            <w:r w:rsidR="00630501" w:rsidRPr="000372F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25</w:t>
            </w:r>
            <w:r w:rsidR="00630501" w:rsidRPr="000372FB">
              <w:rPr>
                <w:rFonts w:ascii="TH SarabunPSK" w:hAnsi="TH SarabunPSK" w:cs="TH SarabunPSK" w:hint="cs"/>
                <w:sz w:val="30"/>
                <w:szCs w:val="30"/>
                <w:cs/>
              </w:rPr>
              <w:t>61</w:t>
            </w:r>
            <w:r w:rsidR="00630501" w:rsidRPr="000372F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– 3</w:t>
            </w:r>
            <w:r w:rsidR="00630501" w:rsidRPr="000372FB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="00630501" w:rsidRPr="000372F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630501" w:rsidRPr="000372FB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มีนาคม</w:t>
            </w:r>
            <w:r w:rsidR="00630501" w:rsidRPr="000372F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25</w:t>
            </w:r>
            <w:r w:rsidR="00630501" w:rsidRPr="000372FB">
              <w:rPr>
                <w:rFonts w:ascii="TH SarabunPSK" w:hAnsi="TH SarabunPSK" w:cs="TH SarabunPSK" w:hint="cs"/>
                <w:sz w:val="30"/>
                <w:szCs w:val="30"/>
                <w:cs/>
              </w:rPr>
              <w:t>62</w:t>
            </w:r>
            <w:r w:rsidR="00630501" w:rsidRPr="000372F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 เป็นเงิน </w:t>
            </w:r>
            <w:r w:rsidR="00630501" w:rsidRPr="000372FB">
              <w:rPr>
                <w:rFonts w:ascii="TH SarabunPSK" w:hAnsi="TH SarabunPSK" w:cs="TH SarabunPSK" w:hint="cs"/>
                <w:sz w:val="30"/>
                <w:szCs w:val="30"/>
                <w:cs/>
              </w:rPr>
              <w:t>4</w:t>
            </w:r>
            <w:r w:rsidR="00630501" w:rsidRPr="000372FB">
              <w:rPr>
                <w:rFonts w:ascii="TH SarabunPSK" w:hAnsi="TH SarabunPSK" w:cs="TH SarabunPSK"/>
                <w:sz w:val="30"/>
                <w:szCs w:val="30"/>
              </w:rPr>
              <w:t>,757,000</w:t>
            </w:r>
            <w:r w:rsidR="00630501" w:rsidRPr="000372F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บาท ผลการเบิกจ่ายเงินตามแผนเป็นเงิน </w:t>
            </w:r>
            <w:r w:rsidR="00630501" w:rsidRPr="000372FB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="00630501" w:rsidRPr="000372FB">
              <w:rPr>
                <w:rFonts w:ascii="TH SarabunPSK" w:hAnsi="TH SarabunPSK" w:cs="TH SarabunPSK"/>
                <w:sz w:val="30"/>
                <w:szCs w:val="30"/>
              </w:rPr>
              <w:t>,039,500</w:t>
            </w:r>
            <w:r w:rsidR="00630501" w:rsidRPr="000372FB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63</w:t>
            </w:r>
            <w:r w:rsidR="00630501" w:rsidRPr="000372F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บาท คิดเป็นร้อยละ </w:t>
            </w:r>
            <w:r w:rsidR="0012192E">
              <w:rPr>
                <w:rFonts w:ascii="TH SarabunPSK" w:hAnsi="TH SarabunPSK" w:cs="TH SarabunPSK" w:hint="cs"/>
                <w:sz w:val="30"/>
                <w:szCs w:val="30"/>
                <w:cs/>
              </w:rPr>
              <w:t>42.87</w:t>
            </w:r>
            <w:r w:rsidR="00630501" w:rsidRPr="000372F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ซึ่งต่ำกว่าแผนจำนวน </w:t>
            </w:r>
            <w:r w:rsidR="00630501" w:rsidRPr="000372FB">
              <w:rPr>
                <w:rFonts w:ascii="TH SarabunPSK" w:hAnsi="TH SarabunPSK" w:cs="TH SarabunPSK" w:hint="cs"/>
                <w:sz w:val="30"/>
                <w:szCs w:val="30"/>
                <w:cs/>
              </w:rPr>
              <w:t>2,717</w:t>
            </w:r>
            <w:r w:rsidR="00630501" w:rsidRPr="000372FB">
              <w:rPr>
                <w:rFonts w:ascii="TH SarabunPSK" w:hAnsi="TH SarabunPSK" w:cs="TH SarabunPSK"/>
                <w:sz w:val="30"/>
                <w:szCs w:val="30"/>
              </w:rPr>
              <w:t>,499</w:t>
            </w:r>
            <w:r w:rsidR="00630501" w:rsidRPr="000372FB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630501" w:rsidRPr="000372FB">
              <w:rPr>
                <w:rFonts w:ascii="TH SarabunPSK" w:hAnsi="TH SarabunPSK" w:cs="TH SarabunPSK" w:hint="cs"/>
                <w:sz w:val="30"/>
                <w:szCs w:val="30"/>
                <w:cs/>
              </w:rPr>
              <w:t>37</w:t>
            </w:r>
            <w:r w:rsidR="00630501" w:rsidRPr="000372F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บาท คิดเป็นร้อยละ </w:t>
            </w:r>
            <w:r w:rsidR="00630501" w:rsidRPr="000372F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57.13      </w:t>
            </w:r>
          </w:p>
        </w:tc>
      </w:tr>
      <w:tr w:rsidR="003B7C5A" w:rsidRPr="003B7C5A" w:rsidTr="00F11FD9">
        <w:trPr>
          <w:gridAfter w:val="1"/>
          <w:wAfter w:w="6" w:type="dxa"/>
          <w:trHeight w:val="841"/>
        </w:trPr>
        <w:tc>
          <w:tcPr>
            <w:tcW w:w="9663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157272" w:rsidRDefault="00630501" w:rsidP="0015727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63050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สำ</w:t>
            </w:r>
            <w:r w:rsidRPr="00630501">
              <w:rPr>
                <w:rFonts w:ascii="TH SarabunPSK" w:hAnsi="TH SarabunPSK" w:cs="TH SarabunPSK"/>
                <w:sz w:val="30"/>
                <w:szCs w:val="30"/>
                <w:cs/>
              </w:rPr>
              <w:t>นักติดตามและประเมินผลอุดมศึกษา ได้เร่งดำเนินการเบิกจ่ายเงินให้เป็นไปตามมาตรการ</w:t>
            </w:r>
            <w:r w:rsidRPr="00630501">
              <w:rPr>
                <w:rFonts w:ascii="TH SarabunPSK" w:hAnsi="TH SarabunPSK" w:cs="TH SarabunPSK" w:hint="cs"/>
                <w:sz w:val="30"/>
                <w:szCs w:val="30"/>
                <w:cs/>
              </w:rPr>
              <w:t>ด้านการงบ</w:t>
            </w:r>
            <w:r w:rsidRPr="00630501">
              <w:rPr>
                <w:rFonts w:ascii="TH SarabunPSK" w:hAnsi="TH SarabunPSK" w:cs="TH SarabunPSK"/>
                <w:sz w:val="30"/>
                <w:szCs w:val="30"/>
                <w:cs/>
              </w:rPr>
              <w:t>ประมาณ</w:t>
            </w:r>
            <w:r w:rsidRPr="00630501">
              <w:rPr>
                <w:rFonts w:ascii="TH SarabunPSK" w:hAnsi="TH SarabunPSK" w:cs="TH SarabunPSK" w:hint="cs"/>
                <w:sz w:val="30"/>
                <w:szCs w:val="30"/>
                <w:cs/>
              </w:rPr>
              <w:t>เพื่อการขับเคลื่อนยุทธศาสตร์และแผนแม่บท</w:t>
            </w:r>
            <w:r w:rsidRPr="0063050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และ</w:t>
            </w:r>
            <w:r w:rsidRPr="00630501">
              <w:rPr>
                <w:rFonts w:ascii="TH SarabunPSK" w:hAnsi="TH SarabunPSK" w:cs="TH SarabunPSK" w:hint="cs"/>
                <w:sz w:val="30"/>
                <w:szCs w:val="30"/>
                <w:cs/>
              </w:rPr>
              <w:t>ได้ดำเนินการตามหลักเกณฑ์และวิธีการติดตามและประเมินผลตามแผนการปฏิบัติงานและแผนการใช้จ่ายงบประมาณ ประจำปีงบประมาณ พ.ศ. 2562</w:t>
            </w:r>
            <w:r w:rsidRPr="0063050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</w:t>
            </w:r>
          </w:p>
        </w:tc>
      </w:tr>
      <w:tr w:rsidR="003B7C5A" w:rsidRPr="003B7C5A" w:rsidTr="00F11FD9">
        <w:trPr>
          <w:gridAfter w:val="1"/>
          <w:wAfter w:w="6" w:type="dxa"/>
          <w:trHeight w:val="838"/>
        </w:trPr>
        <w:tc>
          <w:tcPr>
            <w:tcW w:w="9663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A5220" w:rsidRPr="000D55E0" w:rsidRDefault="00630501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-</w:t>
            </w:r>
          </w:p>
        </w:tc>
      </w:tr>
      <w:tr w:rsidR="002F054A" w:rsidRPr="003B7C5A" w:rsidTr="00F11FD9">
        <w:trPr>
          <w:gridAfter w:val="1"/>
          <w:wAfter w:w="6" w:type="dxa"/>
          <w:trHeight w:val="851"/>
        </w:trPr>
        <w:tc>
          <w:tcPr>
            <w:tcW w:w="9663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2F0A94" w:rsidRPr="000D55E0" w:rsidRDefault="000B3664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</w:t>
            </w:r>
            <w:r w:rsidR="00630501" w:rsidRPr="00630501">
              <w:rPr>
                <w:rFonts w:ascii="TH SarabunPSK" w:hAnsi="TH SarabunPSK" w:cs="TH SarabunPSK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</w:t>
            </w:r>
            <w:r w:rsidR="00630501" w:rsidRPr="0063050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630501" w:rsidRPr="00630501">
              <w:rPr>
                <w:rFonts w:ascii="TH SarabunPSK" w:hAnsi="TH SarabunPSK" w:cs="TH SarabunPSK"/>
                <w:sz w:val="30"/>
                <w:szCs w:val="30"/>
                <w:cs/>
              </w:rPr>
              <w:t>สำนักอำนวยการ</w:t>
            </w:r>
            <w:r w:rsidR="00630501" w:rsidRPr="0063050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630501" w:rsidRPr="00630501">
              <w:rPr>
                <w:rFonts w:ascii="TH SarabunPSK" w:hAnsi="TH SarabunPSK" w:cs="TH SarabunPSK"/>
                <w:sz w:val="30"/>
                <w:szCs w:val="30"/>
                <w:cs/>
              </w:rPr>
              <w:t>และ</w:t>
            </w:r>
            <w:r w:rsidR="00630501" w:rsidRPr="00630501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F0027F">
      <w:headerReference w:type="default" r:id="rId8"/>
      <w:footerReference w:type="even" r:id="rId9"/>
      <w:pgSz w:w="11906" w:h="16838"/>
      <w:pgMar w:top="1389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4232" w:rsidRDefault="00424232">
      <w:r>
        <w:separator/>
      </w:r>
    </w:p>
  </w:endnote>
  <w:endnote w:type="continuationSeparator" w:id="0">
    <w:p w:rsidR="00424232" w:rsidRDefault="004242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4232" w:rsidRDefault="00424232">
      <w:r>
        <w:separator/>
      </w:r>
    </w:p>
  </w:footnote>
  <w:footnote w:type="continuationSeparator" w:id="0">
    <w:p w:rsidR="00424232" w:rsidRDefault="004242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225C56" w:rsidP="00F11FD9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F11FD9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สำนักติดตามและประเมินผลอุดมศึกษา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225C56" w:rsidP="00F11FD9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F11FD9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สำนักติดตามและประเมินผลอุดมศึกษา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35FA5"/>
    <w:rsid w:val="000372FB"/>
    <w:rsid w:val="000539CC"/>
    <w:rsid w:val="00061364"/>
    <w:rsid w:val="0007652E"/>
    <w:rsid w:val="00086869"/>
    <w:rsid w:val="000A3286"/>
    <w:rsid w:val="000A5220"/>
    <w:rsid w:val="000A7481"/>
    <w:rsid w:val="000B3664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2192E"/>
    <w:rsid w:val="00130734"/>
    <w:rsid w:val="00135353"/>
    <w:rsid w:val="00154194"/>
    <w:rsid w:val="00157272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25C56"/>
    <w:rsid w:val="00235C19"/>
    <w:rsid w:val="00251664"/>
    <w:rsid w:val="00257E4C"/>
    <w:rsid w:val="002632AB"/>
    <w:rsid w:val="00266EF2"/>
    <w:rsid w:val="002847E9"/>
    <w:rsid w:val="002D07A9"/>
    <w:rsid w:val="002D0F9B"/>
    <w:rsid w:val="002D2958"/>
    <w:rsid w:val="002D67F4"/>
    <w:rsid w:val="002F054A"/>
    <w:rsid w:val="002F0A94"/>
    <w:rsid w:val="003242D6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C367B"/>
    <w:rsid w:val="003E0FCD"/>
    <w:rsid w:val="003E1BC4"/>
    <w:rsid w:val="003E4227"/>
    <w:rsid w:val="003F0CC5"/>
    <w:rsid w:val="004032BC"/>
    <w:rsid w:val="00420AFB"/>
    <w:rsid w:val="00424232"/>
    <w:rsid w:val="00426790"/>
    <w:rsid w:val="004306B6"/>
    <w:rsid w:val="0043284A"/>
    <w:rsid w:val="00436A70"/>
    <w:rsid w:val="00443E73"/>
    <w:rsid w:val="00453A01"/>
    <w:rsid w:val="004572D8"/>
    <w:rsid w:val="004640F2"/>
    <w:rsid w:val="00466391"/>
    <w:rsid w:val="004700FF"/>
    <w:rsid w:val="00487609"/>
    <w:rsid w:val="00490606"/>
    <w:rsid w:val="004B1D7E"/>
    <w:rsid w:val="004C3B2B"/>
    <w:rsid w:val="004C5E52"/>
    <w:rsid w:val="005047DE"/>
    <w:rsid w:val="00516FD7"/>
    <w:rsid w:val="005437F6"/>
    <w:rsid w:val="00546DE3"/>
    <w:rsid w:val="0057115A"/>
    <w:rsid w:val="005725B6"/>
    <w:rsid w:val="0058298B"/>
    <w:rsid w:val="00596721"/>
    <w:rsid w:val="005B1BF3"/>
    <w:rsid w:val="005B53D6"/>
    <w:rsid w:val="005B60E0"/>
    <w:rsid w:val="005B7119"/>
    <w:rsid w:val="005C07F8"/>
    <w:rsid w:val="005C159C"/>
    <w:rsid w:val="005D7E04"/>
    <w:rsid w:val="0060158F"/>
    <w:rsid w:val="0061109A"/>
    <w:rsid w:val="0061749F"/>
    <w:rsid w:val="00630501"/>
    <w:rsid w:val="00637718"/>
    <w:rsid w:val="00642568"/>
    <w:rsid w:val="00680463"/>
    <w:rsid w:val="00682347"/>
    <w:rsid w:val="00690952"/>
    <w:rsid w:val="006C2351"/>
    <w:rsid w:val="006C537D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05574"/>
    <w:rsid w:val="00815B1B"/>
    <w:rsid w:val="0081607C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E67FD"/>
    <w:rsid w:val="008F2F4D"/>
    <w:rsid w:val="008F792A"/>
    <w:rsid w:val="00900054"/>
    <w:rsid w:val="00910253"/>
    <w:rsid w:val="009332B8"/>
    <w:rsid w:val="009373FD"/>
    <w:rsid w:val="00950334"/>
    <w:rsid w:val="00962371"/>
    <w:rsid w:val="00962B83"/>
    <w:rsid w:val="0098669B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7D46"/>
    <w:rsid w:val="00B76FCB"/>
    <w:rsid w:val="00B834C3"/>
    <w:rsid w:val="00BA1A21"/>
    <w:rsid w:val="00BB2E91"/>
    <w:rsid w:val="00BC4597"/>
    <w:rsid w:val="00BC5E9D"/>
    <w:rsid w:val="00BC746C"/>
    <w:rsid w:val="00BD6EC9"/>
    <w:rsid w:val="00C05ABF"/>
    <w:rsid w:val="00C06017"/>
    <w:rsid w:val="00C6134E"/>
    <w:rsid w:val="00C67D71"/>
    <w:rsid w:val="00CE50B1"/>
    <w:rsid w:val="00CF0196"/>
    <w:rsid w:val="00CF3A4A"/>
    <w:rsid w:val="00CF45AF"/>
    <w:rsid w:val="00D134A9"/>
    <w:rsid w:val="00D26B5D"/>
    <w:rsid w:val="00D31A41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60EC9"/>
    <w:rsid w:val="00E70398"/>
    <w:rsid w:val="00E873D6"/>
    <w:rsid w:val="00EC4F92"/>
    <w:rsid w:val="00EF441F"/>
    <w:rsid w:val="00EF49EB"/>
    <w:rsid w:val="00EF594D"/>
    <w:rsid w:val="00EF751B"/>
    <w:rsid w:val="00F0027F"/>
    <w:rsid w:val="00F04C1B"/>
    <w:rsid w:val="00F06FE3"/>
    <w:rsid w:val="00F1013C"/>
    <w:rsid w:val="00F11FD9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35E1C9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694B49-8A1E-427E-9880-D3D4D962B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84</TotalTime>
  <Pages>2</Pages>
  <Words>329</Words>
  <Characters>1881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ธิดารัตน์ บุณยรัตวณิช</cp:lastModifiedBy>
  <cp:revision>29</cp:revision>
  <cp:lastPrinted>2019-06-11T09:09:00Z</cp:lastPrinted>
  <dcterms:created xsi:type="dcterms:W3CDTF">2019-02-04T07:47:00Z</dcterms:created>
  <dcterms:modified xsi:type="dcterms:W3CDTF">2019-06-11T09:22:00Z</dcterms:modified>
</cp:coreProperties>
</file>